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50" w:rsidRPr="00AA0C56" w:rsidRDefault="00381650" w:rsidP="00AA0C56">
      <w:pPr>
        <w:pStyle w:val="a3"/>
        <w:shd w:val="clear" w:color="auto" w:fill="FFFFFF"/>
        <w:spacing w:before="0" w:beforeAutospacing="0" w:after="0" w:afterAutospacing="0" w:line="210" w:lineRule="atLeast"/>
        <w:ind w:left="-567" w:right="-426"/>
        <w:jc w:val="center"/>
        <w:rPr>
          <w:color w:val="B3186D" w:themeColor="accent1" w:themeShade="BF"/>
          <w:sz w:val="48"/>
          <w:szCs w:val="48"/>
        </w:rPr>
      </w:pPr>
      <w:r w:rsidRPr="00AA0C56">
        <w:rPr>
          <w:b/>
          <w:bCs/>
          <w:color w:val="B3186D" w:themeColor="accent1" w:themeShade="BF"/>
          <w:sz w:val="48"/>
          <w:szCs w:val="48"/>
        </w:rPr>
        <w:t>Советы родителям будущих первоклассников</w:t>
      </w:r>
    </w:p>
    <w:p w:rsidR="00381650" w:rsidRPr="0006766D" w:rsidRDefault="00B100DD" w:rsidP="00AA0C56">
      <w:pPr>
        <w:pStyle w:val="a3"/>
        <w:shd w:val="clear" w:color="auto" w:fill="FFFFFF"/>
        <w:spacing w:before="0" w:beforeAutospacing="0" w:after="0" w:afterAutospacing="0" w:line="210" w:lineRule="atLeast"/>
        <w:ind w:left="-567" w:right="-426"/>
        <w:jc w:val="center"/>
        <w:rPr>
          <w:b/>
          <w:bCs/>
          <w:color w:val="B3186D" w:themeColor="accent1" w:themeShade="BF"/>
          <w:sz w:val="40"/>
          <w:szCs w:val="40"/>
        </w:rPr>
      </w:pPr>
      <w:r w:rsidRPr="00AA0C56">
        <w:rPr>
          <w:b/>
          <w:bCs/>
          <w:color w:val="B3186D" w:themeColor="accent1" w:themeShade="BF"/>
          <w:sz w:val="48"/>
          <w:szCs w:val="48"/>
        </w:rPr>
        <w:t>«Как хорошо уметь читать…»</w:t>
      </w:r>
    </w:p>
    <w:p w:rsidR="0055180A" w:rsidRPr="00762A45" w:rsidRDefault="0055180A" w:rsidP="0038165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3712766"/>
            <wp:effectExtent l="0" t="0" r="3175" b="2540"/>
            <wp:docPr id="1" name="Рисунок 1" descr="https://webpulse.imgsmail.ru/imgpreview?key=pic4869753242845680170&amp;mb=pu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pulse.imgsmail.ru/imgpreview?key=pic4869753242845680170&amp;mb=pu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Ваш ребенок совсем скоро переступит порог школы. Это важное событие в жизни вашей семьи. Чтобы это событие было приятным, нужно подготовить р</w:t>
      </w:r>
      <w:r>
        <w:rPr>
          <w:color w:val="181818"/>
          <w:sz w:val="28"/>
          <w:szCs w:val="28"/>
        </w:rPr>
        <w:t xml:space="preserve">ебенка </w:t>
      </w:r>
      <w:r w:rsidRPr="00381650">
        <w:rPr>
          <w:color w:val="181818"/>
          <w:sz w:val="28"/>
          <w:szCs w:val="28"/>
        </w:rPr>
        <w:t xml:space="preserve">к новым условиям. Подготовка к школе детей не должна быть тяжестью на плечах родителей. Это ежедневное игровое общение, это разнообразные виды деятельности, это интересный каждый день, каждая минута, проведенная с мамой и папой. Школа для </w:t>
      </w:r>
      <w:r>
        <w:rPr>
          <w:color w:val="181818"/>
          <w:sz w:val="28"/>
          <w:szCs w:val="28"/>
        </w:rPr>
        <w:t>семилетнего</w:t>
      </w:r>
      <w:r w:rsidRPr="00381650">
        <w:rPr>
          <w:color w:val="181818"/>
          <w:sz w:val="28"/>
          <w:szCs w:val="28"/>
        </w:rPr>
        <w:t xml:space="preserve"> ребенка — это новая ступень взросления. Поначалу — это новые впечатления, новые знакомства, новый распорядок дня. Потом — это уже будни познания.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 xml:space="preserve">Переход на новые стандарты образования изменили требования для поступления ребенка в школу. Одно из таких требований таково, что </w:t>
      </w:r>
      <w:r>
        <w:rPr>
          <w:color w:val="181818"/>
          <w:sz w:val="28"/>
          <w:szCs w:val="28"/>
        </w:rPr>
        <w:t>семилетний</w:t>
      </w:r>
      <w:r w:rsidRPr="00381650">
        <w:rPr>
          <w:color w:val="181818"/>
          <w:sz w:val="28"/>
          <w:szCs w:val="28"/>
        </w:rPr>
        <w:t xml:space="preserve"> ребенок должен уметь читать. На детский сад и родителей возложена ответственность научить ребенка читать.</w:t>
      </w:r>
    </w:p>
    <w:p w:rsidR="00381650" w:rsidRPr="00381650" w:rsidRDefault="0006766D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</w:t>
      </w:r>
      <w:r w:rsidR="00381650" w:rsidRPr="00381650">
        <w:rPr>
          <w:color w:val="181818"/>
          <w:sz w:val="28"/>
          <w:szCs w:val="28"/>
        </w:rPr>
        <w:t>ногие родители настойчиво обучают своего ребенка нескольким языкам, танцам, плаванию, каратэ, рисованию и т.п. Все это очень хорошо, но нельзя забывать о нагрузках, которые уже с малых лет получают наши дети. Вот почему очень важно не переборщить с такой подготовкой ребенка к школе. Вот почему важно обучение сводить к игре. Ваш ребенок еще маленький, не нагружайте его как взрослого.</w:t>
      </w:r>
    </w:p>
    <w:p w:rsidR="00381650" w:rsidRPr="0006766D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B3186D" w:themeColor="accent1" w:themeShade="BF"/>
          <w:sz w:val="32"/>
          <w:szCs w:val="32"/>
        </w:rPr>
      </w:pPr>
      <w:r w:rsidRPr="0006766D">
        <w:rPr>
          <w:b/>
          <w:bCs/>
          <w:color w:val="B3186D" w:themeColor="accent1" w:themeShade="BF"/>
          <w:sz w:val="32"/>
          <w:szCs w:val="32"/>
        </w:rPr>
        <w:t>Итак, советы: как научить ребенка читать</w:t>
      </w:r>
      <w:r w:rsidRPr="0006766D">
        <w:rPr>
          <w:color w:val="B3186D" w:themeColor="accent1" w:themeShade="BF"/>
          <w:sz w:val="32"/>
          <w:szCs w:val="32"/>
        </w:rPr>
        <w:t>.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Когда начинать учить читать? Чем раньше, тем лучше.</w:t>
      </w:r>
    </w:p>
    <w:p w:rsidR="00381650" w:rsidRPr="0006766D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B3186D" w:themeColor="accent1" w:themeShade="BF"/>
          <w:sz w:val="32"/>
          <w:szCs w:val="32"/>
        </w:rPr>
      </w:pPr>
      <w:r w:rsidRPr="0006766D">
        <w:rPr>
          <w:b/>
          <w:bCs/>
          <w:color w:val="B3186D" w:themeColor="accent1" w:themeShade="BF"/>
          <w:sz w:val="32"/>
          <w:szCs w:val="32"/>
        </w:rPr>
        <w:t>С чего начать учить ребенка читать?</w:t>
      </w:r>
    </w:p>
    <w:p w:rsidR="00381650" w:rsidRDefault="00762A45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381650" w:rsidRPr="00381650">
        <w:rPr>
          <w:color w:val="181818"/>
          <w:sz w:val="28"/>
          <w:szCs w:val="28"/>
        </w:rPr>
        <w:t>Прежде всего, нужно добиться того, что речь вашего ребенка была логопедически чистой. Если ваш ребенок не «выговорился» к 5 годам, то нужно обращаться к специалисту.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lastRenderedPageBreak/>
        <w:t xml:space="preserve">Далее дети должны уяснить понятия «звук», «буква». Звук произносим, букву видим, читаем, пишем. Зачастую вы, </w:t>
      </w:r>
      <w:r>
        <w:rPr>
          <w:color w:val="181818"/>
          <w:sz w:val="28"/>
          <w:szCs w:val="28"/>
        </w:rPr>
        <w:t>уважаемые родители</w:t>
      </w:r>
      <w:r w:rsidRPr="00381650">
        <w:rPr>
          <w:color w:val="181818"/>
          <w:sz w:val="28"/>
          <w:szCs w:val="28"/>
        </w:rPr>
        <w:t xml:space="preserve">, допускаете ошибку, говоря: «с какой </w:t>
      </w:r>
      <w:r w:rsidR="00B100DD">
        <w:rPr>
          <w:color w:val="181818"/>
          <w:sz w:val="28"/>
          <w:szCs w:val="28"/>
        </w:rPr>
        <w:t xml:space="preserve">буквы начинается </w:t>
      </w:r>
      <w:proofErr w:type="gramStart"/>
      <w:r w:rsidR="00B100DD">
        <w:rPr>
          <w:color w:val="181818"/>
          <w:sz w:val="28"/>
          <w:szCs w:val="28"/>
        </w:rPr>
        <w:t>слово</w:t>
      </w:r>
      <w:proofErr w:type="gramEnd"/>
      <w:r w:rsidR="00B100DD">
        <w:rPr>
          <w:color w:val="181818"/>
          <w:sz w:val="28"/>
          <w:szCs w:val="28"/>
        </w:rPr>
        <w:t>…</w:t>
      </w:r>
      <w:r w:rsidRPr="00381650">
        <w:rPr>
          <w:color w:val="181818"/>
          <w:sz w:val="28"/>
          <w:szCs w:val="28"/>
        </w:rPr>
        <w:t xml:space="preserve"> когда это слово ребенок не видит?» Нужно говорить так: </w:t>
      </w:r>
      <w:r w:rsidR="00B100DD">
        <w:rPr>
          <w:color w:val="181818"/>
          <w:sz w:val="28"/>
          <w:szCs w:val="28"/>
        </w:rPr>
        <w:t>«</w:t>
      </w:r>
      <w:r>
        <w:rPr>
          <w:color w:val="181818"/>
          <w:sz w:val="28"/>
          <w:szCs w:val="28"/>
        </w:rPr>
        <w:t>с какого звука начинается слово»</w:t>
      </w:r>
      <w:r w:rsidR="00B100DD">
        <w:rPr>
          <w:color w:val="181818"/>
          <w:sz w:val="28"/>
          <w:szCs w:val="28"/>
        </w:rPr>
        <w:t>.</w:t>
      </w:r>
    </w:p>
    <w:p w:rsidR="00AF107D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AF107D">
        <w:rPr>
          <w:color w:val="181818"/>
          <w:sz w:val="28"/>
          <w:szCs w:val="28"/>
        </w:rPr>
        <w:t xml:space="preserve">Дети должны усвоить </w:t>
      </w:r>
      <w:proofErr w:type="gramStart"/>
      <w:r w:rsidRPr="00AF107D">
        <w:rPr>
          <w:color w:val="181818"/>
          <w:sz w:val="28"/>
          <w:szCs w:val="28"/>
        </w:rPr>
        <w:t>звуко-буквенный</w:t>
      </w:r>
      <w:proofErr w:type="gramEnd"/>
      <w:r w:rsidRPr="00AF107D">
        <w:rPr>
          <w:color w:val="181818"/>
          <w:sz w:val="28"/>
          <w:szCs w:val="28"/>
        </w:rPr>
        <w:t xml:space="preserve"> состав слова. Они должны знать классификацию звуков. </w:t>
      </w:r>
    </w:p>
    <w:p w:rsidR="00381650" w:rsidRPr="00AF107D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AF107D">
        <w:rPr>
          <w:color w:val="181818"/>
          <w:sz w:val="28"/>
          <w:szCs w:val="28"/>
        </w:rPr>
        <w:t>Дети должны знать буквы. Если ребенок долго вспоминает букву, то процесс чтения не даст своего результата. Т.е. ребенок, вспоминая название буквы, забудет название предыдущей.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Купите алфавит на твердой картонной основе и нескольких красочных книг на картоне.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Алфавит прикрепите в детской на видное место, на уровне глаз малыша. Ознакомьте его с ним и иногда, как бы играя, называйте и показывайте букву и слово, которое изображено под этой буквой. Если ваш ребенок не может долго запомнить какую</w:t>
      </w:r>
      <w:r w:rsidR="00B100DD">
        <w:rPr>
          <w:color w:val="181818"/>
          <w:sz w:val="28"/>
          <w:szCs w:val="28"/>
        </w:rPr>
        <w:t>-</w:t>
      </w:r>
      <w:r w:rsidRPr="00381650">
        <w:rPr>
          <w:color w:val="181818"/>
          <w:sz w:val="28"/>
          <w:szCs w:val="28"/>
        </w:rPr>
        <w:t>либо букву, прикрепите эту букву вместе с картинкой в то место в доме, где он часто бывает (на кухне, на шкафу в прихожей). Можно использовать такие приемы, как лепка буквы из пластилина, упр</w:t>
      </w:r>
      <w:r w:rsidR="00B100DD">
        <w:rPr>
          <w:color w:val="181818"/>
          <w:sz w:val="28"/>
          <w:szCs w:val="28"/>
        </w:rPr>
        <w:t>ажнения</w:t>
      </w:r>
      <w:r w:rsidRPr="00381650">
        <w:rPr>
          <w:color w:val="181818"/>
          <w:sz w:val="28"/>
          <w:szCs w:val="28"/>
        </w:rPr>
        <w:t xml:space="preserve"> «рисуем кружева», «письмо букв в воздухе», полезным для запоминания букв является выкладывание их из палочек, кубиков, мозаики, пуговиц, горошин, камешков, моделирование буквы из пластилина</w:t>
      </w:r>
      <w:r w:rsidR="00AF107D">
        <w:rPr>
          <w:color w:val="181818"/>
          <w:sz w:val="28"/>
          <w:szCs w:val="28"/>
        </w:rPr>
        <w:t>.</w:t>
      </w:r>
      <w:r w:rsidRPr="00381650">
        <w:rPr>
          <w:color w:val="181818"/>
          <w:sz w:val="28"/>
          <w:szCs w:val="28"/>
        </w:rPr>
        <w:t xml:space="preserve"> 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Позже, называйте несколько слов на эту букву, описывайте букву (на что она похожа)… Игр с алфавитом можно придумать множество: от подбора слов до игры по типу «В города».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06766D">
        <w:rPr>
          <w:b/>
          <w:bCs/>
          <w:color w:val="B3186D" w:themeColor="accent1" w:themeShade="BF"/>
          <w:sz w:val="32"/>
          <w:szCs w:val="32"/>
        </w:rPr>
        <w:t>Чтение книг детям.</w:t>
      </w:r>
      <w:r w:rsidRPr="0006766D">
        <w:rPr>
          <w:color w:val="B3186D" w:themeColor="accent1" w:themeShade="BF"/>
          <w:sz w:val="28"/>
          <w:szCs w:val="28"/>
        </w:rPr>
        <w:t> </w:t>
      </w:r>
      <w:r w:rsidRPr="00381650">
        <w:rPr>
          <w:color w:val="181818"/>
          <w:sz w:val="28"/>
          <w:szCs w:val="28"/>
        </w:rPr>
        <w:t>Это должно стать само собой разумеющимся ежедневным событием. Это можно делать и перед сном, и после активных игр с малышом. Детская литература разнообразна, здесь не нужно придумывать велосипед. Сказки, произведения А.Барто, К.Чуковского, С.Михалкова — хорошая база для того, чтобы привить любовь к чтению.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Книги листайте вместе с малышом, сначала Вас должны интересовать в книгах не буквы, а картинки. Нужно задавать вопросы и просить ребенка показать того или иного персонажа или назвать его. Потом интересовать вас уже будут буквы, односложные слова (найти в тексте знакомую букву, слова). Развивая речь ребенка, обогащая словарный запас, идет подготовка, обучение ребенка чтению.</w:t>
      </w:r>
    </w:p>
    <w:p w:rsidR="00381650" w:rsidRPr="0006766D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B3186D" w:themeColor="accent1" w:themeShade="BF"/>
          <w:sz w:val="32"/>
          <w:szCs w:val="32"/>
        </w:rPr>
      </w:pPr>
      <w:r w:rsidRPr="0006766D">
        <w:rPr>
          <w:b/>
          <w:bCs/>
          <w:color w:val="B3186D" w:themeColor="accent1" w:themeShade="BF"/>
          <w:sz w:val="32"/>
          <w:szCs w:val="32"/>
        </w:rPr>
        <w:t>Обучению грамоте способствует:</w:t>
      </w:r>
    </w:p>
    <w:p w:rsidR="00381650" w:rsidRPr="00381650" w:rsidRDefault="00B100DD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381650" w:rsidRPr="00381650">
        <w:rPr>
          <w:color w:val="181818"/>
          <w:sz w:val="28"/>
          <w:szCs w:val="28"/>
        </w:rPr>
        <w:t>наличие дома библиотеки, а у ребенка собственного книжного шкафа или полки. Домашнее чтение книг ребенку родителями, бабушками, дедушками, старшими братьями и сестрами.</w:t>
      </w:r>
    </w:p>
    <w:p w:rsidR="00381650" w:rsidRPr="00381650" w:rsidRDefault="00B100DD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381650" w:rsidRPr="00381650">
        <w:rPr>
          <w:color w:val="181818"/>
          <w:sz w:val="28"/>
          <w:szCs w:val="28"/>
        </w:rPr>
        <w:t>личный пример взрослых, чтение и бережное отношение к книгам.</w:t>
      </w:r>
    </w:p>
    <w:p w:rsidR="00381650" w:rsidRPr="00381650" w:rsidRDefault="00AA0C56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с</w:t>
      </w:r>
      <w:r w:rsidR="00381650" w:rsidRPr="00381650">
        <w:rPr>
          <w:color w:val="181818"/>
          <w:sz w:val="28"/>
          <w:szCs w:val="28"/>
        </w:rPr>
        <w:t>тимул — заинтересовать, прочитав начало или рассказав часть интересного произведения.</w:t>
      </w:r>
    </w:p>
    <w:p w:rsidR="00381650" w:rsidRPr="00381650" w:rsidRDefault="00AA0C56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381650" w:rsidRPr="00381650">
        <w:rPr>
          <w:color w:val="181818"/>
          <w:sz w:val="28"/>
          <w:szCs w:val="28"/>
        </w:rPr>
        <w:t>выбор дошкольнику книг с крупным шрифтом и позитивными картинками.</w:t>
      </w:r>
    </w:p>
    <w:p w:rsid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Избирательный подход к литературе – «подсовывайте» для начала ребенку самые интересные книги.</w:t>
      </w:r>
    </w:p>
    <w:p w:rsidR="0006766D" w:rsidRDefault="0006766D" w:rsidP="00C0785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207830"/>
            <wp:effectExtent l="19050" t="0" r="3175" b="0"/>
            <wp:docPr id="2" name="Рисунок 2" descr="https://nanya.ru/upload/medialibrary/29a/29a462985dc26205e7f5c557698c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nya.ru/upload/medialibrary/29a/29a462985dc26205e7f5c557698c3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6D" w:rsidRPr="00381650" w:rsidRDefault="0006766D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</w:p>
    <w:p w:rsidR="00AF107D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 xml:space="preserve">Но, к сожалению, современные дети читают мало, предпочтение отдают компьютерным играм или телевизору. 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Чтение способствует увеличению словарного запаса ребенка, грамотному написанию слов, красивой и правильной речи. С таким начитанным ребенком интересно сверстникам. Такие дети отлично учатся в школе и во взрослую жизнь выходят эрудированными и образованными.</w:t>
      </w:r>
    </w:p>
    <w:p w:rsidR="00381650" w:rsidRPr="0006766D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B3186D" w:themeColor="accent1" w:themeShade="BF"/>
          <w:sz w:val="32"/>
          <w:szCs w:val="32"/>
        </w:rPr>
      </w:pPr>
      <w:r w:rsidRPr="0006766D">
        <w:rPr>
          <w:b/>
          <w:bCs/>
          <w:iCs/>
          <w:color w:val="B3186D" w:themeColor="accent1" w:themeShade="BF"/>
          <w:sz w:val="32"/>
          <w:szCs w:val="32"/>
        </w:rPr>
        <w:t>Игры, которые помогут научить ребенка читать.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Коля уверенно читает имя на шкафчике в детском саду: "ДИ-А-НА". Мама довольна. А воспитатель, наблюдающий эту картину, спрашивает: "А что получилось-то?" К удивлению мамы Коля отвечает: "ГЛЕБ!"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Как же так? Ребенок прочитал слово и не понял его? Да, слияние букв в слоги, а слогов в слова и понимание смысла, заложенного в этих символах, - разные вещи. И выполнять две задачи - читать и понимать - одновременно очень сложно дошкольнику. Именно поэтому после освоения ребенком достаточного для составления слов количества слогов необходимо целенаправленно заниматься обучению осмысленному чтению. Этот период иногда бывает длительным, но благодаря разнообразным играм и упражнениям со словами может стать интересным и увлекательным для ребенка.</w:t>
      </w:r>
    </w:p>
    <w:p w:rsidR="00381650" w:rsidRPr="0006766D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B3186D" w:themeColor="accent1" w:themeShade="BF"/>
          <w:sz w:val="32"/>
          <w:szCs w:val="32"/>
        </w:rPr>
      </w:pPr>
      <w:r w:rsidRPr="0006766D">
        <w:rPr>
          <w:b/>
          <w:bCs/>
          <w:color w:val="B3186D" w:themeColor="accent1" w:themeShade="BF"/>
          <w:sz w:val="32"/>
          <w:szCs w:val="32"/>
        </w:rPr>
        <w:t>«Цепочки слов»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 xml:space="preserve">Когда ребенок впервые начинает читать слова, может возникнуть ситуация повторения первых слогов слова (первого при прочтении двусложных слов, первого и второго при прочтении трехсложных слов...). Это происходит потому, что повторение прочитанного способствует лучшему его осмыслению и не позволяет забыть первый слог к моменту прочтения последнего ("КА, ША, </w:t>
      </w:r>
      <w:proofErr w:type="gramStart"/>
      <w:r w:rsidRPr="00381650">
        <w:rPr>
          <w:color w:val="181818"/>
          <w:sz w:val="28"/>
          <w:szCs w:val="28"/>
        </w:rPr>
        <w:t>КА-ША</w:t>
      </w:r>
      <w:proofErr w:type="gramEnd"/>
      <w:r w:rsidRPr="00381650">
        <w:rPr>
          <w:color w:val="181818"/>
          <w:sz w:val="28"/>
          <w:szCs w:val="28"/>
        </w:rPr>
        <w:t>" или</w:t>
      </w:r>
      <w:r w:rsidR="00C07855">
        <w:rPr>
          <w:color w:val="181818"/>
          <w:sz w:val="28"/>
          <w:szCs w:val="28"/>
        </w:rPr>
        <w:t xml:space="preserve"> "МА, ШИ, МА-ШИ, НА, МА-ШИ-НА").</w:t>
      </w:r>
    </w:p>
    <w:p w:rsidR="00C07855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При переходе от чтения слогов-слияний к чтению слов может быть полезным чтение цепочек слов, где окончание предыдущего слова является началом последующего, например: ЛИ-СА-МА-КИ-НО-СИ-ЛА.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lastRenderedPageBreak/>
        <w:t>Когда ребенок читает такую цепочку, ему не приходится каждый раз начинать с прочтения первого слога, так как этот слог был только что прочитан. Таким образом читать становится легче, а значит, интереснее.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Читать такие цепочки в книге может быть трудно для ребенка, потому что в поле его внимания оказывается слишком много знаков. Чтобы облегчить чтение, необходимо закрывать "лишнее", можно вырезать "окошко" в листе бумаги и, постепенно его передвигая по странице книги, открывать нужные для прочтения слоги. Или написать слоги на карточках и выкладывать их попарно, по мере чтения цепочки слов убирать первый слог и добавлять новый второй.</w:t>
      </w:r>
    </w:p>
    <w:p w:rsidR="00C07855" w:rsidRDefault="00C07855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b/>
          <w:color w:val="181818"/>
          <w:sz w:val="32"/>
          <w:szCs w:val="32"/>
        </w:rPr>
        <w:sectPr w:rsidR="00C07855" w:rsidSect="00AA0C56">
          <w:pgSz w:w="11906" w:h="16838"/>
          <w:pgMar w:top="993" w:right="1133" w:bottom="851" w:left="1276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381650" w:rsidRPr="00C07855" w:rsidRDefault="00381650" w:rsidP="005B0512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center"/>
        <w:rPr>
          <w:b/>
          <w:color w:val="181818"/>
          <w:sz w:val="32"/>
          <w:szCs w:val="32"/>
        </w:rPr>
      </w:pPr>
      <w:r w:rsidRPr="00C07855">
        <w:rPr>
          <w:b/>
          <w:color w:val="181818"/>
          <w:sz w:val="32"/>
          <w:szCs w:val="32"/>
        </w:rPr>
        <w:lastRenderedPageBreak/>
        <w:t>РА НО</w:t>
      </w:r>
    </w:p>
    <w:p w:rsidR="00381650" w:rsidRPr="00C07855" w:rsidRDefault="00381650" w:rsidP="005B0512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center"/>
        <w:rPr>
          <w:b/>
          <w:color w:val="181818"/>
          <w:sz w:val="32"/>
          <w:szCs w:val="32"/>
        </w:rPr>
      </w:pPr>
      <w:r w:rsidRPr="00C07855">
        <w:rPr>
          <w:b/>
          <w:color w:val="181818"/>
          <w:sz w:val="32"/>
          <w:szCs w:val="32"/>
        </w:rPr>
        <w:t>НО РА</w:t>
      </w:r>
    </w:p>
    <w:p w:rsidR="00381650" w:rsidRPr="00C07855" w:rsidRDefault="00381650" w:rsidP="005B0512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center"/>
        <w:rPr>
          <w:b/>
          <w:color w:val="181818"/>
          <w:sz w:val="32"/>
          <w:szCs w:val="32"/>
        </w:rPr>
      </w:pPr>
      <w:r w:rsidRPr="00C07855">
        <w:rPr>
          <w:b/>
          <w:color w:val="181818"/>
          <w:sz w:val="32"/>
          <w:szCs w:val="32"/>
        </w:rPr>
        <w:t>РА МА</w:t>
      </w:r>
    </w:p>
    <w:p w:rsidR="00381650" w:rsidRPr="00C07855" w:rsidRDefault="00381650" w:rsidP="005B0512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center"/>
        <w:rPr>
          <w:b/>
          <w:color w:val="181818"/>
          <w:sz w:val="32"/>
          <w:szCs w:val="32"/>
        </w:rPr>
      </w:pPr>
      <w:proofErr w:type="gramStart"/>
      <w:r w:rsidRPr="00C07855">
        <w:rPr>
          <w:b/>
          <w:color w:val="181818"/>
          <w:sz w:val="32"/>
          <w:szCs w:val="32"/>
        </w:rPr>
        <w:t>МА ЛО</w:t>
      </w:r>
      <w:proofErr w:type="gramEnd"/>
    </w:p>
    <w:p w:rsidR="00381650" w:rsidRPr="00C07855" w:rsidRDefault="00381650" w:rsidP="005B051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32"/>
          <w:szCs w:val="32"/>
        </w:rPr>
      </w:pPr>
      <w:proofErr w:type="gramStart"/>
      <w:r w:rsidRPr="00C07855">
        <w:rPr>
          <w:b/>
          <w:color w:val="181818"/>
          <w:sz w:val="32"/>
          <w:szCs w:val="32"/>
        </w:rPr>
        <w:lastRenderedPageBreak/>
        <w:t>ЛО СИ</w:t>
      </w:r>
      <w:proofErr w:type="gramEnd"/>
    </w:p>
    <w:p w:rsidR="00381650" w:rsidRPr="00C07855" w:rsidRDefault="00381650" w:rsidP="005B051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32"/>
          <w:szCs w:val="32"/>
        </w:rPr>
      </w:pPr>
      <w:proofErr w:type="gramStart"/>
      <w:r w:rsidRPr="00C07855">
        <w:rPr>
          <w:b/>
          <w:color w:val="181818"/>
          <w:sz w:val="32"/>
          <w:szCs w:val="32"/>
        </w:rPr>
        <w:t>СИ ЛА</w:t>
      </w:r>
      <w:proofErr w:type="gramEnd"/>
    </w:p>
    <w:p w:rsidR="00381650" w:rsidRPr="00C07855" w:rsidRDefault="00381650" w:rsidP="005B051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32"/>
          <w:szCs w:val="32"/>
        </w:rPr>
      </w:pPr>
      <w:proofErr w:type="gramStart"/>
      <w:r w:rsidRPr="00C07855">
        <w:rPr>
          <w:b/>
          <w:color w:val="181818"/>
          <w:sz w:val="32"/>
          <w:szCs w:val="32"/>
        </w:rPr>
        <w:t>ЛА ПА</w:t>
      </w:r>
      <w:proofErr w:type="gramEnd"/>
    </w:p>
    <w:p w:rsidR="00C07855" w:rsidRDefault="00C07855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b/>
          <w:bCs/>
          <w:color w:val="B3186D" w:themeColor="accent1" w:themeShade="BF"/>
          <w:sz w:val="32"/>
          <w:szCs w:val="32"/>
        </w:rPr>
        <w:sectPr w:rsidR="00C07855" w:rsidSect="00C07855">
          <w:type w:val="continuous"/>
          <w:pgSz w:w="11906" w:h="16838"/>
          <w:pgMar w:top="993" w:right="1133" w:bottom="851" w:left="1276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C07855" w:rsidRDefault="00C07855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b/>
          <w:bCs/>
          <w:color w:val="B3186D" w:themeColor="accent1" w:themeShade="BF"/>
          <w:sz w:val="32"/>
          <w:szCs w:val="32"/>
        </w:rPr>
      </w:pPr>
    </w:p>
    <w:p w:rsidR="00381650" w:rsidRPr="0006766D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B3186D" w:themeColor="accent1" w:themeShade="BF"/>
          <w:sz w:val="32"/>
          <w:szCs w:val="32"/>
        </w:rPr>
      </w:pPr>
      <w:r w:rsidRPr="0006766D">
        <w:rPr>
          <w:b/>
          <w:bCs/>
          <w:color w:val="B3186D" w:themeColor="accent1" w:themeShade="BF"/>
          <w:sz w:val="32"/>
          <w:szCs w:val="32"/>
        </w:rPr>
        <w:t>«Вставь букву»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В начале обучения чтению слов эта игра оказывается очень эффективной. Вам потребуются картинки к словам из трех букв (ЛУК, ДОМ, ДЫМ, КОТ, КИТ, РОТ, ЛЕС, МОХ, МАК и т. п.). Подпишите под картинками первую и последнюю букву, вместо гласной оставьте пробел. Предложите ребенку вставить пропущенную букву в слово (лучше использовать буквы из разрезной азбуки, так как если ребенок впишет букву, второй раз вы не сможете использовать эту карточку, а такая необходимость может возникнуть).</w:t>
      </w:r>
    </w:p>
    <w:p w:rsid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Ребенок примерно так выполняет задание со словом ДОМ: "Поставлю</w:t>
      </w:r>
      <w:proofErr w:type="gramStart"/>
      <w:r w:rsidRPr="00381650">
        <w:rPr>
          <w:color w:val="181818"/>
          <w:sz w:val="28"/>
          <w:szCs w:val="28"/>
        </w:rPr>
        <w:t xml:space="preserve"> А</w:t>
      </w:r>
      <w:proofErr w:type="gramEnd"/>
      <w:r w:rsidRPr="00381650">
        <w:rPr>
          <w:color w:val="181818"/>
          <w:sz w:val="28"/>
          <w:szCs w:val="28"/>
        </w:rPr>
        <w:t>, получается ДАМ, нет, такое слово не подходит к картинке, поставлю У, получается ДУМ, тоже не подходит! ДОМ! ДО-О-ОМ! Здесь должна быть буква</w:t>
      </w:r>
      <w:proofErr w:type="gramStart"/>
      <w:r w:rsidRPr="00381650">
        <w:rPr>
          <w:color w:val="181818"/>
          <w:sz w:val="28"/>
          <w:szCs w:val="28"/>
        </w:rPr>
        <w:t xml:space="preserve"> О</w:t>
      </w:r>
      <w:proofErr w:type="gramEnd"/>
      <w:r w:rsidRPr="00381650">
        <w:rPr>
          <w:color w:val="181818"/>
          <w:sz w:val="28"/>
          <w:szCs w:val="28"/>
        </w:rPr>
        <w:t>!" Таким образом в этой игре ребенок учится осмысленному чтению, понимает смыслоразличительное значение букв, развивает фонематический слух.</w:t>
      </w:r>
    </w:p>
    <w:p w:rsidR="00C07855" w:rsidRPr="00381650" w:rsidRDefault="00C07855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Итак, когда ребенок учится читать слова, важно: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- Учить осмысленному чтению. Лучше меньше прочитать, но понять то, о чем читаешь.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- Для формирования осмысленного чтения недостаточно только материала азбуки, используйте разнообразные дополнительные игры и упражнения.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- Если ребенок при чтении слов "соскальзывает" на побуквенное чтение, необходимо активизировать работу со слоговой таблицей, закреплять навык опознавания слога как единицы чтения.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- Не бойтесь задержаться на этом этапе подольше, задержка компенсируется с лихвой на последующих этапах формирования навыка чтения.</w:t>
      </w:r>
    </w:p>
    <w:p w:rsidR="00381650" w:rsidRP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</w:p>
    <w:p w:rsidR="00381650" w:rsidRPr="0006766D" w:rsidRDefault="00381650" w:rsidP="00C0785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B3186D" w:themeColor="accent1" w:themeShade="BF"/>
          <w:sz w:val="36"/>
          <w:szCs w:val="36"/>
        </w:rPr>
      </w:pPr>
      <w:r w:rsidRPr="0006766D">
        <w:rPr>
          <w:b/>
          <w:bCs/>
          <w:i/>
          <w:iCs/>
          <w:color w:val="B3186D" w:themeColor="accent1" w:themeShade="BF"/>
          <w:sz w:val="36"/>
          <w:szCs w:val="36"/>
        </w:rPr>
        <w:lastRenderedPageBreak/>
        <w:t>Проверьте моральную готовность вашего ребенка к обучению в школе.</w:t>
      </w:r>
    </w:p>
    <w:p w:rsidR="00C07855" w:rsidRDefault="00C07855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</w:p>
    <w:p w:rsid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Поощряйте ребенка за старание, будьте внимательны к своей крохе, не скупитесь на похвалу, помогите и подскажите, будьте терпеливы — и Ваш первоклассник с легкостью пройдет адаптационный период и будет готов к обучению в школе! Попросите ребенка согласиться или не согласиться с этими утверждениями:</w:t>
      </w:r>
    </w:p>
    <w:p w:rsidR="005B0512" w:rsidRPr="00381650" w:rsidRDefault="005B0512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</w:p>
    <w:p w:rsidR="00381650" w:rsidRPr="005B0512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b/>
          <w:color w:val="181818"/>
          <w:sz w:val="28"/>
          <w:szCs w:val="28"/>
        </w:rPr>
      </w:pPr>
      <w:r w:rsidRPr="005B0512">
        <w:rPr>
          <w:b/>
          <w:color w:val="181818"/>
          <w:sz w:val="28"/>
          <w:szCs w:val="28"/>
        </w:rPr>
        <w:t>1. Когда я пойду в школу, у меня появится много новых друзей.</w:t>
      </w:r>
    </w:p>
    <w:p w:rsidR="00381650" w:rsidRPr="005B0512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b/>
          <w:color w:val="181818"/>
          <w:sz w:val="28"/>
          <w:szCs w:val="28"/>
        </w:rPr>
      </w:pPr>
      <w:r w:rsidRPr="005B0512">
        <w:rPr>
          <w:b/>
          <w:color w:val="181818"/>
          <w:sz w:val="28"/>
          <w:szCs w:val="28"/>
        </w:rPr>
        <w:t>2. Мне интересно, какие у меня будут уроки.</w:t>
      </w:r>
    </w:p>
    <w:p w:rsidR="00381650" w:rsidRPr="005B0512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b/>
          <w:color w:val="181818"/>
          <w:sz w:val="28"/>
          <w:szCs w:val="28"/>
        </w:rPr>
      </w:pPr>
      <w:r w:rsidRPr="005B0512">
        <w:rPr>
          <w:b/>
          <w:color w:val="181818"/>
          <w:sz w:val="28"/>
          <w:szCs w:val="28"/>
        </w:rPr>
        <w:t>3. Я буду приглашать на день рождения весь класс.</w:t>
      </w:r>
    </w:p>
    <w:p w:rsidR="00381650" w:rsidRPr="005B0512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b/>
          <w:color w:val="181818"/>
          <w:sz w:val="28"/>
          <w:szCs w:val="28"/>
        </w:rPr>
      </w:pPr>
      <w:r w:rsidRPr="005B0512">
        <w:rPr>
          <w:b/>
          <w:color w:val="181818"/>
          <w:sz w:val="28"/>
          <w:szCs w:val="28"/>
        </w:rPr>
        <w:t xml:space="preserve">4. Я хочу, чтобы урок длился дольше, чем </w:t>
      </w:r>
      <w:proofErr w:type="gramStart"/>
      <w:r w:rsidRPr="005B0512">
        <w:rPr>
          <w:b/>
          <w:color w:val="181818"/>
          <w:sz w:val="28"/>
          <w:szCs w:val="28"/>
        </w:rPr>
        <w:t>переменка</w:t>
      </w:r>
      <w:proofErr w:type="gramEnd"/>
      <w:r w:rsidRPr="005B0512">
        <w:rPr>
          <w:b/>
          <w:color w:val="181818"/>
          <w:sz w:val="28"/>
          <w:szCs w:val="28"/>
        </w:rPr>
        <w:t>.</w:t>
      </w:r>
    </w:p>
    <w:p w:rsidR="00381650" w:rsidRPr="005B0512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b/>
          <w:color w:val="181818"/>
          <w:sz w:val="28"/>
          <w:szCs w:val="28"/>
        </w:rPr>
      </w:pPr>
      <w:r w:rsidRPr="005B0512">
        <w:rPr>
          <w:b/>
          <w:color w:val="181818"/>
          <w:sz w:val="28"/>
          <w:szCs w:val="28"/>
        </w:rPr>
        <w:t>5. Когда пойду в школу, я буду хорошо учиться.</w:t>
      </w:r>
    </w:p>
    <w:p w:rsidR="00381650" w:rsidRPr="005B0512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b/>
          <w:color w:val="181818"/>
          <w:sz w:val="28"/>
          <w:szCs w:val="28"/>
        </w:rPr>
      </w:pPr>
      <w:r w:rsidRPr="005B0512">
        <w:rPr>
          <w:b/>
          <w:color w:val="181818"/>
          <w:sz w:val="28"/>
          <w:szCs w:val="28"/>
        </w:rPr>
        <w:t>6. Интересно, что в школе дают на завтрак.</w:t>
      </w:r>
    </w:p>
    <w:p w:rsidR="00381650" w:rsidRPr="005B0512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b/>
          <w:color w:val="181818"/>
          <w:sz w:val="28"/>
          <w:szCs w:val="28"/>
        </w:rPr>
      </w:pPr>
      <w:r w:rsidRPr="005B0512">
        <w:rPr>
          <w:b/>
          <w:color w:val="181818"/>
          <w:sz w:val="28"/>
          <w:szCs w:val="28"/>
        </w:rPr>
        <w:t>7. Самое лучшее в школе - это каникулы.</w:t>
      </w:r>
    </w:p>
    <w:p w:rsidR="00381650" w:rsidRPr="005B0512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b/>
          <w:color w:val="181818"/>
          <w:sz w:val="28"/>
          <w:szCs w:val="28"/>
        </w:rPr>
      </w:pPr>
      <w:r w:rsidRPr="005B0512">
        <w:rPr>
          <w:b/>
          <w:color w:val="181818"/>
          <w:sz w:val="28"/>
          <w:szCs w:val="28"/>
        </w:rPr>
        <w:t>8. Мне кажется, что в школе интереснее, чем в детском саду.</w:t>
      </w:r>
    </w:p>
    <w:p w:rsidR="00381650" w:rsidRPr="005B0512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b/>
          <w:color w:val="181818"/>
          <w:sz w:val="28"/>
          <w:szCs w:val="28"/>
        </w:rPr>
      </w:pPr>
      <w:r w:rsidRPr="005B0512">
        <w:rPr>
          <w:b/>
          <w:color w:val="181818"/>
          <w:sz w:val="28"/>
          <w:szCs w:val="28"/>
        </w:rPr>
        <w:t>9. Мне очень хочется в школу, потому что мои друзья тоже идут туда.</w:t>
      </w:r>
    </w:p>
    <w:p w:rsidR="00381650" w:rsidRPr="005B0512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b/>
          <w:color w:val="181818"/>
          <w:sz w:val="28"/>
          <w:szCs w:val="28"/>
        </w:rPr>
      </w:pPr>
      <w:r w:rsidRPr="005B0512">
        <w:rPr>
          <w:b/>
          <w:color w:val="181818"/>
          <w:sz w:val="28"/>
          <w:szCs w:val="28"/>
        </w:rPr>
        <w:t>10. Если бы я мог, я бы пошел в школу еще в прошлом году.</w:t>
      </w:r>
    </w:p>
    <w:p w:rsidR="005B0512" w:rsidRDefault="005B0512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</w:p>
    <w:p w:rsidR="00381650" w:rsidRDefault="00381650" w:rsidP="00B100DD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381650">
        <w:rPr>
          <w:color w:val="181818"/>
          <w:sz w:val="28"/>
          <w:szCs w:val="28"/>
        </w:rPr>
        <w:t>Считаем очки: Если ребенок согласился в 8 пунктами, он готов к школе, хочет туда идти и будет учиться с интересом. Если согласился с 4 - 7 пунктами, ребенок хочет в школу, но она пока привлекает его не учебой. Если он чаще соглашался с первыми 5 пунктами, то он мечтает о новых друзьях и играх. С 6 - 10 пунктами - он понимает, что такое школа, и относится к ней положительно. Если малыш ответил положительно только на три (или меньше) пункта, он не имеет понятия, что его ждет в школе, и не стремится стать первоклашкой.</w:t>
      </w:r>
    </w:p>
    <w:p w:rsidR="00B66E0B" w:rsidRDefault="00B66E0B" w:rsidP="00B66E0B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Славская Ирина Александровна, учитель-логопед </w:t>
      </w:r>
    </w:p>
    <w:p w:rsidR="005B0512" w:rsidRDefault="00B66E0B" w:rsidP="00B66E0B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МБДОУ ДС КВ № 33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йска МО Ейский район</w:t>
      </w:r>
    </w:p>
    <w:p w:rsidR="00B66E0B" w:rsidRPr="00381650" w:rsidRDefault="00B66E0B" w:rsidP="00B66E0B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181818"/>
          <w:sz w:val="28"/>
          <w:szCs w:val="28"/>
        </w:rPr>
      </w:pPr>
    </w:p>
    <w:p w:rsidR="00193233" w:rsidRPr="00381650" w:rsidRDefault="0038338D" w:rsidP="00AD4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91125" cy="2842759"/>
            <wp:effectExtent l="19050" t="0" r="0" b="0"/>
            <wp:docPr id="4" name="Рисунок 4" descr="https://rsosh.murm.eduru.ru/media/2020/02/18/1250586935/Gvk3VNDOB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sosh.murm.eduru.ru/media/2020/02/18/1250586935/Gvk3VNDOBh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169" cy="284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233" w:rsidRPr="00381650" w:rsidSect="00C07855">
      <w:type w:val="continuous"/>
      <w:pgSz w:w="11906" w:h="16838"/>
      <w:pgMar w:top="993" w:right="1133" w:bottom="851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585"/>
    <w:multiLevelType w:val="multilevel"/>
    <w:tmpl w:val="202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86033"/>
    <w:multiLevelType w:val="multilevel"/>
    <w:tmpl w:val="97BE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A61BD"/>
    <w:multiLevelType w:val="multilevel"/>
    <w:tmpl w:val="B84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431AC"/>
    <w:multiLevelType w:val="multilevel"/>
    <w:tmpl w:val="80D0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160E3"/>
    <w:rsid w:val="0006766D"/>
    <w:rsid w:val="00193233"/>
    <w:rsid w:val="002A3D32"/>
    <w:rsid w:val="00381650"/>
    <w:rsid w:val="0038338D"/>
    <w:rsid w:val="004B2B01"/>
    <w:rsid w:val="0055180A"/>
    <w:rsid w:val="005B0512"/>
    <w:rsid w:val="005B6153"/>
    <w:rsid w:val="00762A45"/>
    <w:rsid w:val="00A160E3"/>
    <w:rsid w:val="00AA0C56"/>
    <w:rsid w:val="00AD4015"/>
    <w:rsid w:val="00AF107D"/>
    <w:rsid w:val="00B100DD"/>
    <w:rsid w:val="00B66E0B"/>
    <w:rsid w:val="00C07855"/>
    <w:rsid w:val="00D8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53"/>
  </w:style>
  <w:style w:type="paragraph" w:styleId="1">
    <w:name w:val="heading 1"/>
    <w:basedOn w:val="a"/>
    <w:next w:val="a"/>
    <w:link w:val="10"/>
    <w:uiPriority w:val="9"/>
    <w:qFormat/>
    <w:rsid w:val="005B6153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153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153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153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153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153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15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15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15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65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6153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6153"/>
    <w:rPr>
      <w:caps/>
      <w:spacing w:val="15"/>
      <w:shd w:val="clear" w:color="auto" w:fill="F9D4E8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6153"/>
    <w:rPr>
      <w:caps/>
      <w:color w:val="77104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6153"/>
    <w:rPr>
      <w:caps/>
      <w:color w:val="B3186D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6153"/>
    <w:rPr>
      <w:caps/>
      <w:color w:val="B3186D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6153"/>
    <w:rPr>
      <w:caps/>
      <w:color w:val="B3186D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6153"/>
    <w:rPr>
      <w:caps/>
      <w:color w:val="B3186D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615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6153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5B6153"/>
    <w:rPr>
      <w:b/>
      <w:bCs/>
      <w:color w:val="B3186D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B615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B615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B615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5B6153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5B6153"/>
    <w:rPr>
      <w:b/>
      <w:bCs/>
    </w:rPr>
  </w:style>
  <w:style w:type="character" w:styleId="aa">
    <w:name w:val="Emphasis"/>
    <w:uiPriority w:val="20"/>
    <w:qFormat/>
    <w:rsid w:val="005B6153"/>
    <w:rPr>
      <w:caps/>
      <w:color w:val="771048" w:themeColor="accent1" w:themeShade="7F"/>
      <w:spacing w:val="5"/>
    </w:rPr>
  </w:style>
  <w:style w:type="paragraph" w:styleId="ab">
    <w:name w:val="No Spacing"/>
    <w:uiPriority w:val="1"/>
    <w:qFormat/>
    <w:rsid w:val="005B61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B6153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B6153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B615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B6153"/>
    <w:rPr>
      <w:color w:val="E32D91" w:themeColor="accent1"/>
      <w:sz w:val="24"/>
      <w:szCs w:val="24"/>
    </w:rPr>
  </w:style>
  <w:style w:type="character" w:styleId="ae">
    <w:name w:val="Subtle Emphasis"/>
    <w:uiPriority w:val="19"/>
    <w:qFormat/>
    <w:rsid w:val="005B6153"/>
    <w:rPr>
      <w:i/>
      <w:iCs/>
      <w:color w:val="771048" w:themeColor="accent1" w:themeShade="7F"/>
    </w:rPr>
  </w:style>
  <w:style w:type="character" w:styleId="af">
    <w:name w:val="Intense Emphasis"/>
    <w:uiPriority w:val="21"/>
    <w:qFormat/>
    <w:rsid w:val="005B6153"/>
    <w:rPr>
      <w:b/>
      <w:bCs/>
      <w:caps/>
      <w:color w:val="771048" w:themeColor="accent1" w:themeShade="7F"/>
      <w:spacing w:val="10"/>
    </w:rPr>
  </w:style>
  <w:style w:type="character" w:styleId="af0">
    <w:name w:val="Subtle Reference"/>
    <w:uiPriority w:val="31"/>
    <w:qFormat/>
    <w:rsid w:val="005B6153"/>
    <w:rPr>
      <w:b/>
      <w:bCs/>
      <w:color w:val="E32D91" w:themeColor="accent1"/>
    </w:rPr>
  </w:style>
  <w:style w:type="character" w:styleId="af1">
    <w:name w:val="Intense Reference"/>
    <w:uiPriority w:val="32"/>
    <w:qFormat/>
    <w:rsid w:val="005B6153"/>
    <w:rPr>
      <w:b/>
      <w:bCs/>
      <w:i/>
      <w:iCs/>
      <w:caps/>
      <w:color w:val="E32D91" w:themeColor="accent1"/>
    </w:rPr>
  </w:style>
  <w:style w:type="character" w:styleId="af2">
    <w:name w:val="Book Title"/>
    <w:uiPriority w:val="33"/>
    <w:qFormat/>
    <w:rsid w:val="005B6153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5B61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100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00DD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B66E0B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Долгих</cp:lastModifiedBy>
  <cp:revision>4</cp:revision>
  <dcterms:created xsi:type="dcterms:W3CDTF">2022-05-11T18:08:00Z</dcterms:created>
  <dcterms:modified xsi:type="dcterms:W3CDTF">2022-05-15T05:17:00Z</dcterms:modified>
</cp:coreProperties>
</file>